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1E66C" w14:textId="77777777" w:rsidR="000C302A" w:rsidRDefault="00372E17" w:rsidP="00CB2C4F">
      <w:pPr>
        <w:ind w:left="283"/>
        <w:jc w:val="center"/>
        <w:rPr>
          <w:rFonts w:ascii="Avenir Next LT Pro" w:hAnsi="Avenir Next LT Pro"/>
          <w:b/>
          <w:bCs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</w:rPr>
      </w:pPr>
      <w:r w:rsidRPr="00F74E96">
        <w:rPr>
          <w:rFonts w:ascii="Avenir Next LT Pro" w:hAnsi="Avenir Next LT Pro"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7BFF7C62" wp14:editId="309380B6">
            <wp:simplePos x="0" y="0"/>
            <wp:positionH relativeFrom="column">
              <wp:posOffset>1674495</wp:posOffset>
            </wp:positionH>
            <wp:positionV relativeFrom="paragraph">
              <wp:posOffset>1083310</wp:posOffset>
            </wp:positionV>
            <wp:extent cx="2628900" cy="371856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C4F" w:rsidRPr="00F74E96">
        <w:rPr>
          <w:rFonts w:ascii="Avenir Next LT Pro" w:hAnsi="Avenir Next LT Pro"/>
          <w:b/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VÝZVA NA </w:t>
      </w:r>
      <w:r w:rsidR="00FE05AE" w:rsidRPr="00F74E96">
        <w:rPr>
          <w:rFonts w:ascii="Avenir Next LT Pro" w:hAnsi="Avenir Next LT Pro"/>
          <w:b/>
          <w:bCs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</w:rPr>
        <w:t xml:space="preserve">ŠTÚDIUM </w:t>
      </w:r>
      <w:r w:rsidR="00CB2C4F" w:rsidRPr="00F74E96">
        <w:rPr>
          <w:rFonts w:ascii="Avenir Next LT Pro" w:hAnsi="Avenir Next LT Pro"/>
          <w:b/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ERA</w:t>
      </w:r>
      <w:r w:rsidR="001F7276" w:rsidRPr="00F74E96">
        <w:rPr>
          <w:rFonts w:ascii="Avenir Next LT Pro" w:hAnsi="Avenir Next LT Pro"/>
          <w:b/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CB2C4F" w:rsidRPr="00F74E96">
        <w:rPr>
          <w:rFonts w:ascii="Avenir Next LT Pro" w:hAnsi="Avenir Next LT Pro"/>
          <w:b/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MUS</w:t>
      </w:r>
      <w:r w:rsidR="00CB2C4F" w:rsidRPr="00F74E96">
        <w:rPr>
          <w:rFonts w:ascii="Avenir Next LT Pro" w:hAnsi="Avenir Next LT Pro"/>
          <w:b/>
          <w:bCs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</w:rPr>
        <w:t xml:space="preserve">+ </w:t>
      </w:r>
    </w:p>
    <w:p w14:paraId="29EAF22A" w14:textId="644FF474" w:rsidR="00CB2C4F" w:rsidRPr="00F74E96" w:rsidRDefault="000C302A" w:rsidP="00CB2C4F">
      <w:pPr>
        <w:ind w:left="283"/>
        <w:jc w:val="center"/>
        <w:rPr>
          <w:rFonts w:ascii="Avenir Next LT Pro" w:hAnsi="Avenir Next LT Pro"/>
          <w:bCs/>
          <w:i/>
          <w:iCs/>
          <w:sz w:val="28"/>
          <w:szCs w:val="28"/>
          <w:u w:val="single"/>
        </w:rPr>
      </w:pPr>
      <w:r>
        <w:rPr>
          <w:rFonts w:ascii="Avenir Next LT Pro" w:hAnsi="Avenir Next LT Pro"/>
          <w:b/>
          <w:bCs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CB2C4F" w:rsidRPr="00F74E96">
        <w:rPr>
          <w:rFonts w:ascii="Avenir Next LT Pro" w:hAnsi="Avenir Next LT Pro"/>
          <w:b/>
          <w:bCs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</w:rPr>
        <w:t xml:space="preserve"> AKADEMICK</w:t>
      </w:r>
      <w:r>
        <w:rPr>
          <w:rFonts w:ascii="Avenir Next LT Pro" w:hAnsi="Avenir Next LT Pro"/>
          <w:b/>
          <w:bCs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</w:rPr>
        <w:t>OM</w:t>
      </w:r>
      <w:r w:rsidR="00CB2C4F" w:rsidRPr="00F74E96">
        <w:rPr>
          <w:rFonts w:ascii="Avenir Next LT Pro" w:hAnsi="Avenir Next LT Pro"/>
          <w:b/>
          <w:bCs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</w:rPr>
        <w:t xml:space="preserve"> ROK</w:t>
      </w:r>
      <w:r>
        <w:rPr>
          <w:rFonts w:ascii="Avenir Next LT Pro" w:hAnsi="Avenir Next LT Pro"/>
          <w:b/>
          <w:bCs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CB2C4F" w:rsidRPr="00F74E96">
        <w:rPr>
          <w:rFonts w:ascii="Avenir Next LT Pro" w:hAnsi="Avenir Next LT Pro"/>
          <w:b/>
          <w:bCs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rFonts w:ascii="Avenir Next LT Pro" w:hAnsi="Avenir Next LT Pro"/>
          <w:b/>
          <w:bCs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CB2C4F" w:rsidRPr="00F74E96">
        <w:rPr>
          <w:rFonts w:ascii="Avenir Next LT Pro" w:hAnsi="Avenir Next LT Pro"/>
          <w:b/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Avenir Next LT Pro" w:hAnsi="Avenir Next LT Pro"/>
          <w:b/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CB2C4F" w:rsidRPr="00F74E96">
        <w:rPr>
          <w:rFonts w:ascii="Avenir Next LT Pro" w:hAnsi="Avenir Next LT Pro"/>
          <w:b/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Avenir Next LT Pro" w:hAnsi="Avenir Next LT Pro"/>
          <w:b/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58B7D500" w14:textId="733A80D0" w:rsidR="001F7276" w:rsidRPr="00F74E96" w:rsidRDefault="00CB2C4F" w:rsidP="00CB2C4F">
      <w:pPr>
        <w:ind w:left="283"/>
        <w:jc w:val="right"/>
        <w:rPr>
          <w:rFonts w:ascii="Avenir Next LT Pro" w:hAnsi="Avenir Next LT Pro"/>
          <w:bCs/>
          <w:i/>
          <w:iCs/>
          <w:sz w:val="28"/>
          <w:szCs w:val="28"/>
          <w:u w:val="single"/>
        </w:rPr>
      </w:pPr>
      <w:r w:rsidRPr="00F74E96">
        <w:rPr>
          <w:rFonts w:ascii="Avenir Next LT Pro" w:hAnsi="Avenir Next LT Pro"/>
          <w:bCs/>
          <w:i/>
          <w:iCs/>
          <w:sz w:val="28"/>
          <w:szCs w:val="28"/>
          <w:u w:val="single"/>
        </w:rPr>
        <w:t xml:space="preserve"> </w:t>
      </w:r>
    </w:p>
    <w:p w14:paraId="235753C3" w14:textId="77777777" w:rsidR="001F7276" w:rsidRPr="00F74E96" w:rsidRDefault="001F7276" w:rsidP="00CB2C4F">
      <w:pPr>
        <w:ind w:left="283"/>
        <w:jc w:val="right"/>
        <w:rPr>
          <w:rFonts w:ascii="Avenir Next LT Pro" w:hAnsi="Avenir Next LT Pro"/>
          <w:bCs/>
          <w:i/>
          <w:iCs/>
          <w:sz w:val="28"/>
          <w:szCs w:val="28"/>
          <w:u w:val="single"/>
        </w:rPr>
      </w:pPr>
    </w:p>
    <w:p w14:paraId="5915C65F" w14:textId="77777777" w:rsidR="001F7276" w:rsidRPr="00F74E96" w:rsidRDefault="001F7276" w:rsidP="00CB2C4F">
      <w:pPr>
        <w:ind w:left="283"/>
        <w:jc w:val="right"/>
        <w:rPr>
          <w:rFonts w:ascii="Avenir Next LT Pro" w:hAnsi="Avenir Next LT Pro"/>
          <w:bCs/>
          <w:i/>
          <w:iCs/>
          <w:sz w:val="28"/>
          <w:szCs w:val="28"/>
          <w:u w:val="single"/>
        </w:rPr>
      </w:pPr>
    </w:p>
    <w:p w14:paraId="3825863F" w14:textId="77777777" w:rsidR="001F7276" w:rsidRPr="00F74E96" w:rsidRDefault="001F7276" w:rsidP="00CB2C4F">
      <w:pPr>
        <w:ind w:left="283"/>
        <w:jc w:val="right"/>
        <w:rPr>
          <w:rFonts w:ascii="Avenir Next LT Pro" w:hAnsi="Avenir Next LT Pro"/>
          <w:bCs/>
          <w:i/>
          <w:iCs/>
          <w:sz w:val="28"/>
          <w:szCs w:val="28"/>
          <w:u w:val="single"/>
        </w:rPr>
      </w:pPr>
    </w:p>
    <w:p w14:paraId="05D83B47" w14:textId="77777777" w:rsidR="001F7276" w:rsidRPr="00F74E96" w:rsidRDefault="001F7276" w:rsidP="00CB2C4F">
      <w:pPr>
        <w:ind w:left="283"/>
        <w:jc w:val="right"/>
        <w:rPr>
          <w:rFonts w:ascii="Avenir Next LT Pro" w:hAnsi="Avenir Next LT Pro"/>
          <w:bCs/>
          <w:i/>
          <w:iCs/>
          <w:sz w:val="28"/>
          <w:szCs w:val="28"/>
          <w:u w:val="single"/>
        </w:rPr>
      </w:pPr>
    </w:p>
    <w:p w14:paraId="2B0A3D22" w14:textId="77777777" w:rsidR="001F7276" w:rsidRPr="00F74E96" w:rsidRDefault="001F7276" w:rsidP="00CB2C4F">
      <w:pPr>
        <w:ind w:left="283"/>
        <w:jc w:val="right"/>
        <w:rPr>
          <w:rFonts w:ascii="Avenir Next LT Pro" w:hAnsi="Avenir Next LT Pro"/>
          <w:bCs/>
          <w:i/>
          <w:iCs/>
          <w:sz w:val="28"/>
          <w:szCs w:val="28"/>
          <w:u w:val="single"/>
        </w:rPr>
      </w:pPr>
    </w:p>
    <w:p w14:paraId="75FA0B18" w14:textId="77777777" w:rsidR="001F7276" w:rsidRPr="00F74E96" w:rsidRDefault="001F7276" w:rsidP="00CB2C4F">
      <w:pPr>
        <w:ind w:left="283"/>
        <w:jc w:val="right"/>
        <w:rPr>
          <w:rFonts w:ascii="Avenir Next LT Pro" w:hAnsi="Avenir Next LT Pro"/>
          <w:bCs/>
          <w:i/>
          <w:iCs/>
          <w:sz w:val="28"/>
          <w:szCs w:val="28"/>
          <w:u w:val="single"/>
        </w:rPr>
      </w:pPr>
    </w:p>
    <w:p w14:paraId="5419EE6F" w14:textId="77777777" w:rsidR="001F7276" w:rsidRPr="00F74E96" w:rsidRDefault="001F7276" w:rsidP="00CB2C4F">
      <w:pPr>
        <w:ind w:left="283"/>
        <w:jc w:val="right"/>
        <w:rPr>
          <w:rFonts w:ascii="Avenir Next LT Pro" w:hAnsi="Avenir Next LT Pro"/>
          <w:bCs/>
          <w:i/>
          <w:iCs/>
          <w:sz w:val="28"/>
          <w:szCs w:val="28"/>
          <w:u w:val="single"/>
        </w:rPr>
      </w:pPr>
    </w:p>
    <w:p w14:paraId="1114828A" w14:textId="77777777" w:rsidR="00FE05AE" w:rsidRPr="00F74E96" w:rsidRDefault="00FE05AE" w:rsidP="00FE05AE">
      <w:pPr>
        <w:spacing w:line="360" w:lineRule="auto"/>
      </w:pPr>
    </w:p>
    <w:p w14:paraId="77E66883" w14:textId="77777777" w:rsidR="00FE05AE" w:rsidRPr="00F74E96" w:rsidRDefault="00FE05AE" w:rsidP="00FE05AE">
      <w:pPr>
        <w:spacing w:line="360" w:lineRule="auto"/>
      </w:pPr>
    </w:p>
    <w:p w14:paraId="4187C2F7" w14:textId="77777777" w:rsidR="00FE05AE" w:rsidRPr="00F74E96" w:rsidRDefault="00FE05AE" w:rsidP="00FE05AE">
      <w:pPr>
        <w:spacing w:line="360" w:lineRule="auto"/>
      </w:pPr>
    </w:p>
    <w:p w14:paraId="150E31D5" w14:textId="77777777" w:rsidR="00F74E96" w:rsidRDefault="00F74E96" w:rsidP="00FE05AE">
      <w:pPr>
        <w:spacing w:line="360" w:lineRule="auto"/>
      </w:pPr>
    </w:p>
    <w:p w14:paraId="2CD3CB76" w14:textId="1F623168" w:rsidR="0095292E" w:rsidRPr="00F74E96" w:rsidRDefault="0095292E" w:rsidP="00FE05AE">
      <w:pPr>
        <w:spacing w:line="360" w:lineRule="auto"/>
      </w:pPr>
      <w:r w:rsidRPr="00F74E96">
        <w:t xml:space="preserve">Uchádzač o študijnú mobilitu posiela elektronicky (emailom na </w:t>
      </w:r>
      <w:hyperlink r:id="rId12" w:history="1">
        <w:r w:rsidR="00FE05AE" w:rsidRPr="00F74E96">
          <w:rPr>
            <w:rStyle w:val="Hypertextovprepojenie"/>
            <w:b/>
            <w:bCs/>
            <w:color w:val="auto"/>
          </w:rPr>
          <w:t>outgoing@euba.sk</w:t>
        </w:r>
      </w:hyperlink>
      <w:r w:rsidRPr="00F74E96">
        <w:rPr>
          <w:b/>
          <w:bCs/>
          <w:u w:val="single"/>
        </w:rPr>
        <w:t>)</w:t>
      </w:r>
      <w:r w:rsidRPr="00F74E96">
        <w:t xml:space="preserve"> nasledovné dokumenty:</w:t>
      </w:r>
    </w:p>
    <w:p w14:paraId="4AE55EA3" w14:textId="77777777" w:rsidR="00FE05AE" w:rsidRPr="00F74E96" w:rsidRDefault="00FE05AE" w:rsidP="00FE05AE">
      <w:pPr>
        <w:pStyle w:val="Odsekzoznamu"/>
        <w:numPr>
          <w:ilvl w:val="0"/>
          <w:numId w:val="6"/>
        </w:numPr>
        <w:spacing w:line="360" w:lineRule="auto"/>
        <w:ind w:left="993"/>
        <w:rPr>
          <w:rFonts w:eastAsia="Times New Roman"/>
          <w:i/>
          <w:iCs/>
        </w:rPr>
      </w:pPr>
      <w:r w:rsidRPr="00F74E96">
        <w:rPr>
          <w:rFonts w:eastAsia="Times New Roman"/>
          <w:i/>
          <w:iCs/>
        </w:rPr>
        <w:t xml:space="preserve">vyplnenú prihlášku </w:t>
      </w:r>
      <w:proofErr w:type="spellStart"/>
      <w:r w:rsidRPr="00F74E96">
        <w:rPr>
          <w:rFonts w:eastAsia="Times New Roman"/>
          <w:i/>
          <w:iCs/>
        </w:rPr>
        <w:t>Student</w:t>
      </w:r>
      <w:proofErr w:type="spellEnd"/>
      <w:r w:rsidRPr="00F74E96">
        <w:rPr>
          <w:rFonts w:eastAsia="Times New Roman"/>
          <w:i/>
          <w:iCs/>
        </w:rPr>
        <w:t xml:space="preserve"> </w:t>
      </w:r>
      <w:proofErr w:type="spellStart"/>
      <w:r w:rsidRPr="00F74E96">
        <w:rPr>
          <w:rFonts w:eastAsia="Times New Roman"/>
          <w:i/>
          <w:iCs/>
        </w:rPr>
        <w:t>Application</w:t>
      </w:r>
      <w:proofErr w:type="spellEnd"/>
      <w:r w:rsidRPr="00F74E96">
        <w:rPr>
          <w:rFonts w:eastAsia="Times New Roman"/>
          <w:i/>
          <w:iCs/>
        </w:rPr>
        <w:t xml:space="preserve"> </w:t>
      </w:r>
      <w:proofErr w:type="spellStart"/>
      <w:r w:rsidRPr="00F74E96">
        <w:rPr>
          <w:rFonts w:eastAsia="Times New Roman"/>
          <w:i/>
          <w:iCs/>
        </w:rPr>
        <w:t>Form</w:t>
      </w:r>
      <w:proofErr w:type="spellEnd"/>
      <w:r w:rsidRPr="00F74E96">
        <w:rPr>
          <w:rFonts w:eastAsia="Times New Roman"/>
          <w:i/>
          <w:iCs/>
        </w:rPr>
        <w:t xml:space="preserve"> (prihlášku uložte vo formáte .</w:t>
      </w:r>
      <w:proofErr w:type="spellStart"/>
      <w:r w:rsidRPr="00F74E96">
        <w:rPr>
          <w:rFonts w:eastAsia="Times New Roman"/>
          <w:i/>
          <w:iCs/>
        </w:rPr>
        <w:t>xls</w:t>
      </w:r>
      <w:proofErr w:type="spellEnd"/>
      <w:r w:rsidRPr="00F74E96">
        <w:rPr>
          <w:rFonts w:eastAsia="Times New Roman"/>
          <w:i/>
          <w:iCs/>
        </w:rPr>
        <w:t xml:space="preserve"> s názvom </w:t>
      </w:r>
      <w:proofErr w:type="spellStart"/>
      <w:r w:rsidRPr="00F74E96">
        <w:rPr>
          <w:rFonts w:eastAsia="Times New Roman"/>
          <w:i/>
          <w:iCs/>
        </w:rPr>
        <w:t>Student</w:t>
      </w:r>
      <w:proofErr w:type="spellEnd"/>
      <w:r w:rsidRPr="00F74E96">
        <w:rPr>
          <w:rFonts w:eastAsia="Times New Roman"/>
          <w:i/>
          <w:iCs/>
        </w:rPr>
        <w:t xml:space="preserve"> </w:t>
      </w:r>
      <w:proofErr w:type="spellStart"/>
      <w:r w:rsidRPr="00F74E96">
        <w:rPr>
          <w:rFonts w:eastAsia="Times New Roman"/>
          <w:i/>
          <w:iCs/>
        </w:rPr>
        <w:t>Application</w:t>
      </w:r>
      <w:proofErr w:type="spellEnd"/>
      <w:r w:rsidRPr="00F74E96">
        <w:rPr>
          <w:rFonts w:eastAsia="Times New Roman"/>
          <w:i/>
          <w:iCs/>
        </w:rPr>
        <w:t xml:space="preserve"> </w:t>
      </w:r>
      <w:proofErr w:type="spellStart"/>
      <w:r w:rsidRPr="00F74E96">
        <w:rPr>
          <w:rFonts w:eastAsia="Times New Roman"/>
          <w:i/>
          <w:iCs/>
        </w:rPr>
        <w:t>form</w:t>
      </w:r>
      <w:proofErr w:type="spellEnd"/>
      <w:r w:rsidRPr="00F74E96">
        <w:rPr>
          <w:rFonts w:eastAsia="Times New Roman"/>
          <w:i/>
          <w:iCs/>
        </w:rPr>
        <w:t xml:space="preserve"> Vaše Priezvisko a Meno)</w:t>
      </w:r>
    </w:p>
    <w:p w14:paraId="5C6C6CD4" w14:textId="77777777" w:rsidR="00FE05AE" w:rsidRPr="00F74E96" w:rsidRDefault="00FE05AE" w:rsidP="00FE05AE">
      <w:pPr>
        <w:pStyle w:val="Odsekzoznamu"/>
        <w:numPr>
          <w:ilvl w:val="0"/>
          <w:numId w:val="6"/>
        </w:numPr>
        <w:spacing w:line="360" w:lineRule="auto"/>
        <w:ind w:left="993"/>
        <w:rPr>
          <w:rFonts w:eastAsia="Times New Roman"/>
          <w:i/>
          <w:iCs/>
        </w:rPr>
      </w:pPr>
      <w:r w:rsidRPr="00F74E96">
        <w:rPr>
          <w:rFonts w:eastAsia="Times New Roman"/>
          <w:i/>
          <w:iCs/>
        </w:rPr>
        <w:t>životopis v anglickom jazyku</w:t>
      </w:r>
    </w:p>
    <w:p w14:paraId="4697E425" w14:textId="77777777" w:rsidR="00FE05AE" w:rsidRPr="00F74E96" w:rsidRDefault="00FE05AE" w:rsidP="00FE05AE">
      <w:pPr>
        <w:pStyle w:val="Odsekzoznamu"/>
        <w:numPr>
          <w:ilvl w:val="0"/>
          <w:numId w:val="6"/>
        </w:numPr>
        <w:spacing w:line="360" w:lineRule="auto"/>
        <w:ind w:left="993"/>
        <w:rPr>
          <w:rFonts w:eastAsia="Times New Roman"/>
          <w:i/>
          <w:iCs/>
        </w:rPr>
      </w:pPr>
      <w:r w:rsidRPr="00F74E96">
        <w:rPr>
          <w:rFonts w:eastAsia="Times New Roman"/>
          <w:i/>
          <w:iCs/>
        </w:rPr>
        <w:t>motivačný list v anglickom jazyku</w:t>
      </w:r>
    </w:p>
    <w:p w14:paraId="4C184532" w14:textId="3BE301BD" w:rsidR="00FE05AE" w:rsidRPr="00F74E96" w:rsidRDefault="00FE05AE" w:rsidP="00FE05AE">
      <w:pPr>
        <w:pStyle w:val="Odsekzoznamu"/>
        <w:numPr>
          <w:ilvl w:val="0"/>
          <w:numId w:val="6"/>
        </w:numPr>
        <w:spacing w:line="360" w:lineRule="auto"/>
        <w:ind w:left="993"/>
        <w:rPr>
          <w:rFonts w:eastAsia="Times New Roman"/>
          <w:i/>
          <w:iCs/>
        </w:rPr>
      </w:pPr>
      <w:r w:rsidRPr="00F74E96">
        <w:rPr>
          <w:rFonts w:eastAsia="Times New Roman"/>
          <w:i/>
          <w:iCs/>
        </w:rPr>
        <w:t>výpis výsledkov doterajšieho štúdia – vystaví študijné oddelenie domácej fakulty</w:t>
      </w:r>
    </w:p>
    <w:p w14:paraId="5A235C44" w14:textId="77777777" w:rsidR="00FE05AE" w:rsidRPr="00F74E96" w:rsidRDefault="00FE05AE" w:rsidP="00FE05AE">
      <w:pPr>
        <w:pStyle w:val="Odsekzoznamu"/>
        <w:numPr>
          <w:ilvl w:val="0"/>
          <w:numId w:val="6"/>
        </w:numPr>
        <w:spacing w:line="360" w:lineRule="auto"/>
        <w:ind w:left="993"/>
        <w:rPr>
          <w:rFonts w:eastAsia="Times New Roman"/>
          <w:i/>
          <w:iCs/>
        </w:rPr>
      </w:pPr>
      <w:r w:rsidRPr="00F74E96">
        <w:rPr>
          <w:rFonts w:eastAsia="Times New Roman"/>
          <w:i/>
          <w:iCs/>
        </w:rPr>
        <w:t>doklad potvrdzujúci znalosť cudzích jazykov</w:t>
      </w:r>
    </w:p>
    <w:p w14:paraId="19977306" w14:textId="77777777" w:rsidR="00FE05AE" w:rsidRPr="00F74E96" w:rsidRDefault="00FE05AE" w:rsidP="00FE05AE">
      <w:pPr>
        <w:pStyle w:val="Odsekzoznamu"/>
        <w:numPr>
          <w:ilvl w:val="0"/>
          <w:numId w:val="6"/>
        </w:numPr>
        <w:spacing w:line="360" w:lineRule="auto"/>
        <w:ind w:left="993"/>
        <w:rPr>
          <w:rFonts w:eastAsia="Times New Roman"/>
          <w:i/>
          <w:iCs/>
        </w:rPr>
      </w:pPr>
      <w:r w:rsidRPr="00F74E96">
        <w:rPr>
          <w:rFonts w:eastAsia="Times New Roman"/>
          <w:i/>
          <w:iCs/>
        </w:rPr>
        <w:t>potvrdenie o mimoškolských činnostiach a referencie (nepovinné)</w:t>
      </w:r>
    </w:p>
    <w:p w14:paraId="44C04AF2" w14:textId="6770A403" w:rsidR="001F7276" w:rsidRPr="00F74E96" w:rsidRDefault="00CB2C4F" w:rsidP="001378CC">
      <w:pPr>
        <w:pBdr>
          <w:top w:val="single" w:sz="4" w:space="28" w:color="auto"/>
          <w:left w:val="single" w:sz="4" w:space="13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venir Next LT Pro" w:hAnsi="Avenir Next LT Pro"/>
          <w:b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74E96">
        <w:rPr>
          <w:rFonts w:ascii="Avenir Next LT Pro" w:hAnsi="Avenir Next LT Pro"/>
          <w:b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bookmarkStart w:id="0" w:name="_GoBack"/>
      <w:bookmarkEnd w:id="0"/>
      <w:r w:rsidRPr="00F74E96">
        <w:rPr>
          <w:rFonts w:ascii="Avenir Next LT Pro" w:hAnsi="Avenir Next LT Pro"/>
          <w:b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EADLINE: </w:t>
      </w:r>
      <w:r w:rsidR="00FE05AE" w:rsidRPr="00F74E96">
        <w:rPr>
          <w:rFonts w:ascii="Avenir Next LT Pro" w:hAnsi="Avenir Next LT Pro"/>
          <w:b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  <w:r w:rsidRPr="00F74E96">
        <w:rPr>
          <w:rFonts w:ascii="Avenir Next LT Pro" w:hAnsi="Avenir Next LT Pro"/>
          <w:b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. </w:t>
      </w:r>
      <w:r w:rsidR="00951A42">
        <w:rPr>
          <w:rFonts w:ascii="Avenir Next LT Pro" w:hAnsi="Avenir Next LT Pro"/>
          <w:b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február</w:t>
      </w:r>
      <w:r w:rsidRPr="00F74E96">
        <w:rPr>
          <w:rFonts w:ascii="Avenir Next LT Pro" w:hAnsi="Avenir Next LT Pro"/>
          <w:b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</w:t>
      </w:r>
      <w:r w:rsidR="00951A42">
        <w:rPr>
          <w:rFonts w:ascii="Avenir Next LT Pro" w:hAnsi="Avenir Next LT Pro"/>
          <w:b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1AD1F21D" w14:textId="77777777" w:rsidR="001378CC" w:rsidRDefault="001378CC" w:rsidP="001378CC">
      <w:pPr>
        <w:pBdr>
          <w:top w:val="single" w:sz="4" w:space="28" w:color="auto"/>
          <w:left w:val="single" w:sz="4" w:space="13" w:color="auto"/>
          <w:bottom w:val="single" w:sz="4" w:space="1" w:color="auto"/>
          <w:right w:val="single" w:sz="4" w:space="4" w:color="auto"/>
        </w:pBdr>
        <w:jc w:val="center"/>
        <w:rPr>
          <w:rFonts w:ascii="Avenir Next LT Pro" w:hAnsi="Avenir Next LT Pro"/>
          <w:bCs/>
          <w:sz w:val="28"/>
          <w:szCs w:val="28"/>
        </w:rPr>
      </w:pPr>
    </w:p>
    <w:p w14:paraId="72E8F5E9" w14:textId="13075198" w:rsidR="001378CC" w:rsidRDefault="00F71455" w:rsidP="001378CC">
      <w:pPr>
        <w:pBdr>
          <w:top w:val="single" w:sz="4" w:space="28" w:color="auto"/>
          <w:left w:val="single" w:sz="4" w:space="13" w:color="auto"/>
          <w:bottom w:val="single" w:sz="4" w:space="1" w:color="auto"/>
          <w:right w:val="single" w:sz="4" w:space="4" w:color="auto"/>
        </w:pBdr>
        <w:jc w:val="center"/>
        <w:rPr>
          <w:rFonts w:ascii="Avenir Next LT Pro" w:hAnsi="Avenir Next LT Pro"/>
          <w:bCs/>
          <w:sz w:val="28"/>
          <w:szCs w:val="28"/>
        </w:rPr>
      </w:pPr>
      <w:r w:rsidRPr="00F74E96">
        <w:rPr>
          <w:rFonts w:ascii="Avenir Next LT Pro" w:hAnsi="Avenir Next LT Pro"/>
          <w:bCs/>
          <w:sz w:val="28"/>
          <w:szCs w:val="28"/>
        </w:rPr>
        <w:t xml:space="preserve">pohovory sa uskutočnia </w:t>
      </w:r>
      <w:r w:rsidR="00FE05AE" w:rsidRPr="00F74E96">
        <w:rPr>
          <w:rFonts w:ascii="Avenir Next LT Pro" w:hAnsi="Avenir Next LT Pro"/>
          <w:bCs/>
          <w:sz w:val="28"/>
          <w:szCs w:val="28"/>
        </w:rPr>
        <w:t>1</w:t>
      </w:r>
      <w:r w:rsidR="001378CC">
        <w:rPr>
          <w:rFonts w:ascii="Avenir Next LT Pro" w:hAnsi="Avenir Next LT Pro"/>
          <w:bCs/>
          <w:sz w:val="28"/>
          <w:szCs w:val="28"/>
        </w:rPr>
        <w:t>1</w:t>
      </w:r>
      <w:r w:rsidR="0095292E" w:rsidRPr="00F74E96">
        <w:rPr>
          <w:rFonts w:ascii="Avenir Next LT Pro" w:hAnsi="Avenir Next LT Pro"/>
          <w:bCs/>
          <w:sz w:val="28"/>
          <w:szCs w:val="28"/>
        </w:rPr>
        <w:t>.</w:t>
      </w:r>
      <w:r w:rsidRPr="00F74E96">
        <w:rPr>
          <w:rFonts w:ascii="Avenir Next LT Pro" w:hAnsi="Avenir Next LT Pro"/>
          <w:bCs/>
          <w:sz w:val="28"/>
          <w:szCs w:val="28"/>
        </w:rPr>
        <w:t xml:space="preserve"> </w:t>
      </w:r>
      <w:r w:rsidR="001378CC">
        <w:rPr>
          <w:rFonts w:ascii="Avenir Next LT Pro" w:hAnsi="Avenir Next LT Pro"/>
          <w:bCs/>
          <w:sz w:val="28"/>
          <w:szCs w:val="28"/>
        </w:rPr>
        <w:t>februá</w:t>
      </w:r>
      <w:r w:rsidR="00FE05AE" w:rsidRPr="00F74E96">
        <w:rPr>
          <w:rFonts w:ascii="Avenir Next LT Pro" w:hAnsi="Avenir Next LT Pro"/>
          <w:bCs/>
          <w:sz w:val="28"/>
          <w:szCs w:val="28"/>
        </w:rPr>
        <w:t>ra</w:t>
      </w:r>
      <w:r w:rsidRPr="00F74E96">
        <w:rPr>
          <w:rFonts w:ascii="Avenir Next LT Pro" w:hAnsi="Avenir Next LT Pro"/>
          <w:bCs/>
          <w:sz w:val="28"/>
          <w:szCs w:val="28"/>
        </w:rPr>
        <w:t xml:space="preserve"> 202</w:t>
      </w:r>
      <w:r w:rsidR="001378CC">
        <w:rPr>
          <w:rFonts w:ascii="Avenir Next LT Pro" w:hAnsi="Avenir Next LT Pro"/>
          <w:bCs/>
          <w:sz w:val="28"/>
          <w:szCs w:val="28"/>
        </w:rPr>
        <w:t xml:space="preserve">6 </w:t>
      </w:r>
    </w:p>
    <w:p w14:paraId="53C028F4" w14:textId="0EC69258" w:rsidR="00F814BA" w:rsidRPr="00F74E96" w:rsidRDefault="001378CC" w:rsidP="001378CC">
      <w:pPr>
        <w:pBdr>
          <w:top w:val="single" w:sz="4" w:space="28" w:color="auto"/>
          <w:left w:val="single" w:sz="4" w:space="13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venir Next LT Pro" w:hAnsi="Avenir Next LT Pro"/>
          <w:bCs/>
          <w:sz w:val="28"/>
          <w:szCs w:val="28"/>
        </w:rPr>
        <w:t>(v prípade veľkého počtu uchádzačov aj 12. februára 2026)</w:t>
      </w:r>
      <w:r w:rsidR="006D0703" w:rsidRPr="00F74E96">
        <w:rPr>
          <w:rFonts w:ascii="Avenir Next LT Pro" w:hAnsi="Avenir Next LT Pro"/>
          <w:bCs/>
          <w:sz w:val="28"/>
          <w:szCs w:val="28"/>
        </w:rPr>
        <w:t xml:space="preserve"> </w:t>
      </w:r>
    </w:p>
    <w:sectPr w:rsidR="00F814BA" w:rsidRPr="00F74E96" w:rsidSect="00F433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075CC" w14:textId="77777777" w:rsidR="001378CC" w:rsidRDefault="001378CC" w:rsidP="007F44F0">
      <w:pPr>
        <w:spacing w:after="0" w:line="240" w:lineRule="auto"/>
      </w:pPr>
      <w:r>
        <w:separator/>
      </w:r>
    </w:p>
  </w:endnote>
  <w:endnote w:type="continuationSeparator" w:id="0">
    <w:p w14:paraId="16E6B4A5" w14:textId="77777777" w:rsidR="001378CC" w:rsidRDefault="001378CC" w:rsidP="007F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9131" w14:textId="77777777" w:rsidR="001378CC" w:rsidRDefault="001378C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F56E4" w14:textId="77777777" w:rsidR="001378CC" w:rsidRDefault="001378C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6FD40" w14:textId="77777777" w:rsidR="001378CC" w:rsidRDefault="001378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55C69" w14:textId="77777777" w:rsidR="001378CC" w:rsidRDefault="001378CC" w:rsidP="007F44F0">
      <w:pPr>
        <w:spacing w:after="0" w:line="240" w:lineRule="auto"/>
      </w:pPr>
      <w:r>
        <w:separator/>
      </w:r>
    </w:p>
  </w:footnote>
  <w:footnote w:type="continuationSeparator" w:id="0">
    <w:p w14:paraId="3E232939" w14:textId="77777777" w:rsidR="001378CC" w:rsidRDefault="001378CC" w:rsidP="007F4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E3405" w14:textId="49D57EE8" w:rsidR="001378CC" w:rsidRDefault="001378C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813D8" w14:textId="1E72714F" w:rsidR="001378CC" w:rsidRDefault="001378C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1828E" w14:textId="3927E052" w:rsidR="001378CC" w:rsidRDefault="001378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A7A0E"/>
    <w:multiLevelType w:val="hybridMultilevel"/>
    <w:tmpl w:val="D5E40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7594B"/>
    <w:multiLevelType w:val="hybridMultilevel"/>
    <w:tmpl w:val="985454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83BDC"/>
    <w:multiLevelType w:val="hybridMultilevel"/>
    <w:tmpl w:val="910AA3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A2C24"/>
    <w:multiLevelType w:val="hybridMultilevel"/>
    <w:tmpl w:val="41780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57D55"/>
    <w:multiLevelType w:val="hybridMultilevel"/>
    <w:tmpl w:val="E320C9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F9798A"/>
    <w:multiLevelType w:val="hybridMultilevel"/>
    <w:tmpl w:val="991419F0"/>
    <w:lvl w:ilvl="0" w:tplc="45DEE46C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BD"/>
    <w:rsid w:val="000565D7"/>
    <w:rsid w:val="000A702B"/>
    <w:rsid w:val="000B77AE"/>
    <w:rsid w:val="000C302A"/>
    <w:rsid w:val="0013729D"/>
    <w:rsid w:val="001378CC"/>
    <w:rsid w:val="00151CF9"/>
    <w:rsid w:val="00196741"/>
    <w:rsid w:val="001C32D6"/>
    <w:rsid w:val="001F7276"/>
    <w:rsid w:val="00201C4C"/>
    <w:rsid w:val="00204D47"/>
    <w:rsid w:val="00212342"/>
    <w:rsid w:val="00262D7A"/>
    <w:rsid w:val="00263A1A"/>
    <w:rsid w:val="002661A5"/>
    <w:rsid w:val="0029030E"/>
    <w:rsid w:val="00296F55"/>
    <w:rsid w:val="002A04F6"/>
    <w:rsid w:val="002C76FB"/>
    <w:rsid w:val="00372E17"/>
    <w:rsid w:val="004830A3"/>
    <w:rsid w:val="00592026"/>
    <w:rsid w:val="005C03FC"/>
    <w:rsid w:val="005E2963"/>
    <w:rsid w:val="00605272"/>
    <w:rsid w:val="0060751A"/>
    <w:rsid w:val="00607739"/>
    <w:rsid w:val="006114AC"/>
    <w:rsid w:val="006A7D4E"/>
    <w:rsid w:val="006D0703"/>
    <w:rsid w:val="00702267"/>
    <w:rsid w:val="00745594"/>
    <w:rsid w:val="0075218B"/>
    <w:rsid w:val="00753771"/>
    <w:rsid w:val="007A56EA"/>
    <w:rsid w:val="007F44F0"/>
    <w:rsid w:val="00821C0A"/>
    <w:rsid w:val="008F5B65"/>
    <w:rsid w:val="009514C9"/>
    <w:rsid w:val="00951A42"/>
    <w:rsid w:val="0095292E"/>
    <w:rsid w:val="009A33C6"/>
    <w:rsid w:val="009A4269"/>
    <w:rsid w:val="009C6D12"/>
    <w:rsid w:val="00A33062"/>
    <w:rsid w:val="00A54FCC"/>
    <w:rsid w:val="00A66DC1"/>
    <w:rsid w:val="00A95511"/>
    <w:rsid w:val="00AA52F4"/>
    <w:rsid w:val="00AE6C82"/>
    <w:rsid w:val="00BB0327"/>
    <w:rsid w:val="00CA4E5D"/>
    <w:rsid w:val="00CB2C4F"/>
    <w:rsid w:val="00D052FD"/>
    <w:rsid w:val="00D1073B"/>
    <w:rsid w:val="00D11FBD"/>
    <w:rsid w:val="00D13B05"/>
    <w:rsid w:val="00D45029"/>
    <w:rsid w:val="00DB72F8"/>
    <w:rsid w:val="00DC13EE"/>
    <w:rsid w:val="00DD6B05"/>
    <w:rsid w:val="00DD6E9D"/>
    <w:rsid w:val="00DE3822"/>
    <w:rsid w:val="00EA6B58"/>
    <w:rsid w:val="00F31619"/>
    <w:rsid w:val="00F4330C"/>
    <w:rsid w:val="00F71455"/>
    <w:rsid w:val="00F74E96"/>
    <w:rsid w:val="00F814BA"/>
    <w:rsid w:val="00F935A3"/>
    <w:rsid w:val="00FB46A4"/>
    <w:rsid w:val="00FD64B5"/>
    <w:rsid w:val="00FE05AE"/>
    <w:rsid w:val="00FF0E5A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5A21B04A"/>
  <w15:chartTrackingRefBased/>
  <w15:docId w15:val="{1B0445E0-15F2-443C-BD98-8F11201D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B2C4F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607739"/>
  </w:style>
  <w:style w:type="character" w:styleId="Hypertextovprepojenie">
    <w:name w:val="Hyperlink"/>
    <w:basedOn w:val="Predvolenpsmoodseku"/>
    <w:uiPriority w:val="99"/>
    <w:unhideWhenUsed/>
    <w:rsid w:val="0060773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0773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F44F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F44F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F44F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9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F55"/>
  </w:style>
  <w:style w:type="paragraph" w:styleId="Pta">
    <w:name w:val="footer"/>
    <w:basedOn w:val="Normlny"/>
    <w:link w:val="PtaChar"/>
    <w:uiPriority w:val="99"/>
    <w:unhideWhenUsed/>
    <w:rsid w:val="0029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6F55"/>
  </w:style>
  <w:style w:type="character" w:styleId="Nevyrieenzmienka">
    <w:name w:val="Unresolved Mention"/>
    <w:basedOn w:val="Predvolenpsmoodseku"/>
    <w:uiPriority w:val="99"/>
    <w:semiHidden/>
    <w:unhideWhenUsed/>
    <w:rsid w:val="00F7145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A6B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utgoing@euba.s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0620E5E1B4C948BD84914A7503DE56" ma:contentTypeVersion="17" ma:contentTypeDescription="Umožňuje vytvoriť nový dokument." ma:contentTypeScope="" ma:versionID="e25ed68ec82bda2d081b8cd38e6040e8">
  <xsd:schema xmlns:xsd="http://www.w3.org/2001/XMLSchema" xmlns:xs="http://www.w3.org/2001/XMLSchema" xmlns:p="http://schemas.microsoft.com/office/2006/metadata/properties" xmlns:ns3="7e9d3034-3d1d-49fe-b775-7c455671ac22" xmlns:ns4="d70a58eb-dc16-4a42-b62b-dd874bf424ca" targetNamespace="http://schemas.microsoft.com/office/2006/metadata/properties" ma:root="true" ma:fieldsID="68f69f7394cf14323a88c0e84b67a5af" ns3:_="" ns4:_="">
    <xsd:import namespace="7e9d3034-3d1d-49fe-b775-7c455671ac22"/>
    <xsd:import namespace="d70a58eb-dc16-4a42-b62b-dd874bf424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d3034-3d1d-49fe-b775-7c455671a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a58eb-dc16-4a42-b62b-dd874bf424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9d3034-3d1d-49fe-b775-7c455671ac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E7038-C99A-4DB3-B4A5-38D3D3B8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d3034-3d1d-49fe-b775-7c455671ac22"/>
    <ds:schemaRef ds:uri="d70a58eb-dc16-4a42-b62b-dd874bf42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15943-86CA-45C1-B9B2-F1C66B78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D0C47-E357-4C30-9292-22999B535EE2}">
  <ds:schemaRefs>
    <ds:schemaRef ds:uri="http://purl.org/dc/elements/1.1/"/>
    <ds:schemaRef ds:uri="http://purl.org/dc/dcmitype/"/>
    <ds:schemaRef ds:uri="7e9d3034-3d1d-49fe-b775-7c455671ac22"/>
    <ds:schemaRef ds:uri="http://www.w3.org/XML/1998/namespace"/>
    <ds:schemaRef ds:uri="http://schemas.microsoft.com/office/2006/documentManagement/types"/>
    <ds:schemaRef ds:uri="http://purl.org/dc/terms/"/>
    <ds:schemaRef ds:uri="d70a58eb-dc16-4a42-b62b-dd874bf424c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776D2EA-41C7-488D-AA81-BAF9A3C4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Pytelova</dc:creator>
  <cp:keywords/>
  <dc:description/>
  <cp:lastModifiedBy>Natália Zagoršeková | FMV EU v Bratislave</cp:lastModifiedBy>
  <cp:revision>2</cp:revision>
  <cp:lastPrinted>2022-01-21T08:47:00Z</cp:lastPrinted>
  <dcterms:created xsi:type="dcterms:W3CDTF">2026-01-05T09:22:00Z</dcterms:created>
  <dcterms:modified xsi:type="dcterms:W3CDTF">2026-01-05T09:22:00Z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0ee4bb65-0c46-4aa0-9423-21790c6b6f7b</vt:lpwstr>
  </property>
  <property fmtid="{D5CDD505-2E9C-101B-9397-08002B2CF9AE}" pid="3" name="ContentTypeId">
    <vt:lpwstr>0x010100760620E5E1B4C948BD84914A7503DE56</vt:lpwstr>
  </property>
</Properties>
</file>