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7"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E94B7C" w:rsidRDefault="00911412" w:rsidP="00911412">
      <w:pPr>
        <w:spacing w:line="240" w:lineRule="auto"/>
        <w:ind w:left="567" w:right="567"/>
        <w:jc w:val="left"/>
        <w:rPr>
          <w:color w:val="000000"/>
        </w:rPr>
      </w:pPr>
      <w:r w:rsidRPr="00E94B7C">
        <w:rPr>
          <w:color w:val="000000"/>
        </w:rPr>
        <w:t xml:space="preserve">Abstrakt v písme </w:t>
      </w:r>
      <w:proofErr w:type="spellStart"/>
      <w:r w:rsidRPr="00E94B7C">
        <w:rPr>
          <w:color w:val="000000"/>
        </w:rPr>
        <w:t>Times</w:t>
      </w:r>
      <w:proofErr w:type="spellEnd"/>
      <w:r w:rsidRPr="00E94B7C">
        <w:rPr>
          <w:color w:val="000000"/>
        </w:rPr>
        <w:t xml:space="preserve"> New Roman, veľkosť 1</w:t>
      </w:r>
      <w:r w:rsidR="0065125C">
        <w:rPr>
          <w:color w:val="000000"/>
        </w:rPr>
        <w:t>1</w:t>
      </w:r>
      <w:r w:rsidRPr="00E94B7C">
        <w:rPr>
          <w:color w:val="000000"/>
        </w:rPr>
        <w:t>. Maximálne 10 riadkov. Abstrakt musí jasne vystihovať obsah článku, jeho cieľ, použité metódy a hlavné závery.</w:t>
      </w:r>
      <w:r w:rsidRPr="00E94B7C">
        <w:rPr>
          <w:color w:val="000000"/>
          <w:vertAlign w:val="superscript"/>
        </w:rPr>
        <w:footnoteReference w:id="1"/>
      </w:r>
    </w:p>
    <w:p w:rsidR="00911412" w:rsidRPr="00E94B7C" w:rsidRDefault="00911412" w:rsidP="00911412">
      <w:pPr>
        <w:spacing w:line="240" w:lineRule="auto"/>
        <w:ind w:left="567" w:right="567"/>
        <w:rPr>
          <w:color w:val="000000"/>
        </w:rPr>
      </w:pPr>
      <w:r w:rsidRPr="00E94B7C">
        <w:rPr>
          <w:b/>
          <w:color w:val="000000"/>
        </w:rPr>
        <w:t>Kľúčové slová:</w:t>
      </w:r>
      <w:r w:rsidRPr="00E94B7C">
        <w:rPr>
          <w:color w:val="000000"/>
        </w:rPr>
        <w:t xml:space="preserve"> 3-6 kľúčových slov oddelených čiarkou (bez bodky na konci)</w:t>
      </w:r>
    </w:p>
    <w:p w:rsidR="00911412" w:rsidRDefault="00911412" w:rsidP="00911412">
      <w:pPr>
        <w:spacing w:line="240" w:lineRule="auto"/>
        <w:ind w:left="567" w:right="567"/>
        <w:jc w:val="left"/>
        <w:rPr>
          <w:color w:val="000000"/>
        </w:rPr>
      </w:pPr>
    </w:p>
    <w:p w:rsidR="00911412" w:rsidRPr="00E94B7C" w:rsidRDefault="00911412" w:rsidP="00911412">
      <w:pPr>
        <w:spacing w:line="240" w:lineRule="auto"/>
        <w:ind w:left="567" w:right="567"/>
        <w:jc w:val="left"/>
        <w:rPr>
          <w:color w:val="000000"/>
        </w:rPr>
      </w:pPr>
      <w:r w:rsidRPr="00E94B7C">
        <w:rPr>
          <w:color w:val="000000"/>
        </w:rPr>
        <w:t>Anglický abstrakt podľa rovnakých kritérií ako slovenský abstrakt.</w:t>
      </w:r>
    </w:p>
    <w:p w:rsidR="00911412" w:rsidRPr="00E94B7C" w:rsidRDefault="00911412" w:rsidP="00911412">
      <w:pPr>
        <w:spacing w:line="240" w:lineRule="auto"/>
        <w:ind w:left="567" w:right="567"/>
        <w:rPr>
          <w:color w:val="000000"/>
        </w:rPr>
      </w:pPr>
      <w:proofErr w:type="spellStart"/>
      <w:r w:rsidRPr="00E94B7C">
        <w:rPr>
          <w:b/>
          <w:color w:val="000000"/>
        </w:rPr>
        <w:t>Key</w:t>
      </w:r>
      <w:proofErr w:type="spellEnd"/>
      <w:r w:rsidRPr="00E94B7C">
        <w:rPr>
          <w:b/>
          <w:color w:val="000000"/>
        </w:rPr>
        <w:t xml:space="preserve"> </w:t>
      </w:r>
      <w:proofErr w:type="spellStart"/>
      <w:r w:rsidRPr="00E94B7C">
        <w:rPr>
          <w:b/>
          <w:color w:val="000000"/>
        </w:rPr>
        <w:t>words</w:t>
      </w:r>
      <w:proofErr w:type="spellEnd"/>
      <w:r w:rsidRPr="00E94B7C">
        <w:rPr>
          <w:b/>
          <w:color w:val="000000"/>
        </w:rPr>
        <w:t>:</w:t>
      </w:r>
      <w:r w:rsidRPr="00E94B7C">
        <w:rPr>
          <w:color w:val="000000"/>
        </w:rPr>
        <w:t xml:space="preserve"> 3-6 kľúčových slov v anglickom jazyku oddelených čiarkou (bez bodky na konci)</w:t>
      </w:r>
    </w:p>
    <w:p w:rsidR="00911412" w:rsidRPr="00C64FE3" w:rsidRDefault="00911412" w:rsidP="00911412">
      <w:pPr>
        <w:spacing w:line="240" w:lineRule="auto"/>
        <w:ind w:left="567" w:right="567"/>
        <w:jc w:val="left"/>
        <w:rPr>
          <w:color w:val="000000"/>
        </w:rPr>
      </w:pPr>
      <w:r w:rsidRPr="00E94B7C">
        <w:rPr>
          <w:b/>
          <w:color w:val="000000"/>
        </w:rPr>
        <w:t>JEL:</w:t>
      </w:r>
      <w:r w:rsidRPr="00E94B7C">
        <w:rPr>
          <w:color w:val="000000"/>
        </w:rPr>
        <w:t xml:space="preserve"> 1-3 kódy JEL klasifikácie oddelené čiarkou  podľa</w:t>
      </w:r>
      <w:r w:rsidRPr="00AB0B4F">
        <w:t xml:space="preserve"> </w:t>
      </w:r>
      <w:hyperlink r:id="rId8" w:history="1">
        <w:r w:rsidRPr="001D46CA">
          <w:rPr>
            <w:rStyle w:val="Hypertextovprepojenie"/>
          </w:rPr>
          <w:t>http://www.aeaweb.org/econlit/jelCodes.php?view=jel</w:t>
        </w:r>
      </w:hyperlink>
      <w:r w:rsidRPr="00E94B7C">
        <w:rPr>
          <w:color w:val="000000"/>
        </w:rPr>
        <w:t xml:space="preserve">  (napr. </w:t>
      </w:r>
      <w:r w:rsidRPr="00C64FE3">
        <w:rPr>
          <w:color w:val="000000"/>
        </w:rPr>
        <w:t>L93, K41)</w:t>
      </w:r>
    </w:p>
    <w:p w:rsidR="00911412" w:rsidRPr="00E94B7C" w:rsidRDefault="00911412" w:rsidP="00911412">
      <w:pPr>
        <w:spacing w:line="240" w:lineRule="auto"/>
        <w:rPr>
          <w:color w:val="000000"/>
          <w:szCs w:val="22"/>
        </w:rPr>
      </w:pPr>
    </w:p>
    <w:p w:rsidR="00911412" w:rsidRPr="00E94B7C" w:rsidRDefault="00911412" w:rsidP="00911412">
      <w:pPr>
        <w:spacing w:line="240" w:lineRule="auto"/>
        <w:rPr>
          <w:color w:val="000000"/>
          <w:szCs w:val="22"/>
        </w:rPr>
      </w:pPr>
    </w:p>
    <w:p w:rsidR="00911412" w:rsidRPr="00E94B7C" w:rsidRDefault="00911412" w:rsidP="00911412">
      <w:pPr>
        <w:spacing w:line="240" w:lineRule="auto"/>
        <w:rPr>
          <w:b/>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18</w:t>
      </w:r>
      <w:r w:rsidRPr="0028533F">
        <w:rPr>
          <w:color w:val="FF0000"/>
          <w:szCs w:val="22"/>
        </w:rPr>
        <w:t> 000</w:t>
      </w:r>
      <w:r w:rsidRPr="00AE26D9">
        <w:rPr>
          <w:color w:val="FF0000"/>
          <w:szCs w:val="22"/>
        </w:rPr>
        <w:t xml:space="preserve"> znakov</w:t>
      </w:r>
      <w:r w:rsidR="00880601">
        <w:rPr>
          <w:color w:val="FF0000"/>
          <w:szCs w:val="22"/>
        </w:rPr>
        <w:t>/10 normostrán</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lastRenderedPageBreak/>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bookmarkStart w:id="0" w:name="_GoBack"/>
      <w:bookmarkEnd w:id="0"/>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University</w:t>
      </w:r>
      <w:proofErr w:type="spellEnd"/>
      <w:r w:rsidRPr="002A4BC2">
        <w:rPr>
          <w:rFonts w:ascii="Times New Roman" w:hAnsi="Times New Roman"/>
          <w:color w:val="000000"/>
          <w:sz w:val="24"/>
          <w:szCs w:val="24"/>
        </w:rPr>
        <w:t xml:space="preserve"> Press, 1979. ISBN 978-1-1235-01-054.</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DEBAERE, P. – MOSTASHARI, S. (2010): Do </w:t>
      </w:r>
      <w:proofErr w:type="spellStart"/>
      <w:r w:rsidRPr="002A4BC2">
        <w:rPr>
          <w:rFonts w:ascii="Times New Roman" w:hAnsi="Times New Roman"/>
          <w:color w:val="000000"/>
          <w:sz w:val="24"/>
          <w:szCs w:val="24"/>
        </w:rPr>
        <w:t>tariffs</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matter</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for</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extensive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margin</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international</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empirical</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Journal</w:t>
      </w:r>
      <w:proofErr w:type="spellEnd"/>
      <w:r w:rsidRPr="002A4BC2">
        <w:rPr>
          <w:rFonts w:ascii="Times New Roman" w:hAnsi="Times New Roman"/>
          <w:i/>
          <w:color w:val="000000"/>
          <w:sz w:val="24"/>
          <w:szCs w:val="24"/>
        </w:rPr>
        <w:t xml:space="preserve"> of International </w:t>
      </w:r>
      <w:proofErr w:type="spellStart"/>
      <w:r w:rsidRPr="002A4BC2">
        <w:rPr>
          <w:rFonts w:ascii="Times New Roman" w:hAnsi="Times New Roman"/>
          <w:i/>
          <w:color w:val="000000"/>
          <w:sz w:val="24"/>
          <w:szCs w:val="24"/>
        </w:rPr>
        <w:t>Economics</w:t>
      </w:r>
      <w:proofErr w:type="spellEnd"/>
      <w:r w:rsidRPr="002A4BC2">
        <w:rPr>
          <w:rFonts w:ascii="Times New Roman" w:hAnsi="Times New Roman"/>
          <w:color w:val="000000"/>
          <w:sz w:val="24"/>
          <w:szCs w:val="24"/>
        </w:rPr>
        <w:t>, 2010, roč. 81, č. 2, s. 163-169.</w:t>
      </w:r>
    </w:p>
    <w:p w:rsidR="00911412" w:rsidRPr="002A4BC2" w:rsidRDefault="00911412" w:rsidP="00911412">
      <w:pPr>
        <w:spacing w:line="240" w:lineRule="auto"/>
        <w:contextualSpacing/>
        <w:jc w:val="left"/>
        <w:rPr>
          <w:color w:val="000000"/>
        </w:rPr>
      </w:pP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0"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911412" w:rsidP="00911412">
      <w:pPr>
        <w:pStyle w:val="MVmena"/>
        <w:jc w:val="both"/>
        <w:rPr>
          <w:szCs w:val="24"/>
        </w:rPr>
      </w:pPr>
      <w:r w:rsidRPr="004321A8">
        <w:rPr>
          <w:szCs w:val="24"/>
        </w:rPr>
        <w:t xml:space="preserve">Jozef Vedecký </w:t>
      </w:r>
      <w:r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911412" w:rsidRPr="004321A8" w:rsidRDefault="00911412" w:rsidP="00911412">
      <w:pPr>
        <w:spacing w:line="240" w:lineRule="auto"/>
      </w:pPr>
      <w:r w:rsidRPr="004321A8">
        <w:t>852 35 Bratislava, Slovenská republika</w:t>
      </w:r>
    </w:p>
    <w:p w:rsidR="00911412" w:rsidRPr="004321A8" w:rsidRDefault="00911412" w:rsidP="00911412">
      <w:pPr>
        <w:spacing w:line="240" w:lineRule="auto"/>
      </w:pPr>
      <w:r w:rsidRPr="004321A8">
        <w:t xml:space="preserve">e-mail: </w:t>
      </w:r>
      <w:hyperlink r:id="rId11"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911412" w:rsidP="00911412">
      <w:pPr>
        <w:spacing w:line="240" w:lineRule="auto"/>
        <w:rPr>
          <w:b/>
          <w:vertAlign w:val="superscript"/>
        </w:rPr>
      </w:pPr>
      <w:r w:rsidRPr="004321A8">
        <w:rPr>
          <w:b/>
        </w:rPr>
        <w:t>Eva Ekonomická</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BA721E" w:rsidP="00911412">
      <w:pPr>
        <w:spacing w:line="240" w:lineRule="auto"/>
        <w:rPr>
          <w:b/>
        </w:rPr>
      </w:pPr>
      <w:r w:rsidRPr="00BA721E">
        <w:rPr>
          <w:b/>
        </w:rPr>
        <w:t>Tretí autor</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BA721E" w:rsidRDefault="00BA721E" w:rsidP="00BA721E">
      <w:pPr>
        <w:spacing w:line="240" w:lineRule="auto"/>
        <w:ind w:firstLine="708"/>
      </w:pPr>
      <w:r>
        <w:t xml:space="preserve">Autori nepracujúci/neštudujúci na Ekonomickej univerzite v Bratislave si vyplnia </w:t>
      </w:r>
      <w:r w:rsidRPr="00B70E3D">
        <w:rPr>
          <w:b/>
        </w:rPr>
        <w:t>licenčnú zmluvu</w:t>
      </w:r>
      <w:r>
        <w:t xml:space="preserve"> (2x)</w:t>
      </w:r>
      <w:r w:rsidR="00AA0145">
        <w:t>, ktorú</w:t>
      </w:r>
      <w:r>
        <w:t> odovzdajú/zašlú na adresu:</w:t>
      </w:r>
    </w:p>
    <w:p w:rsidR="00BA721E" w:rsidRDefault="00BA721E" w:rsidP="00BA721E">
      <w:pPr>
        <w:spacing w:line="240" w:lineRule="auto"/>
        <w:jc w:val="left"/>
        <w:rPr>
          <w:color w:val="000000"/>
        </w:rPr>
      </w:pPr>
      <w:r w:rsidRPr="00BA721E">
        <w:rPr>
          <w:color w:val="000000"/>
        </w:rPr>
        <w:t>Mgr. Eva Vlková</w:t>
      </w:r>
      <w:r w:rsidRPr="00BA721E">
        <w:rPr>
          <w:color w:val="000000"/>
        </w:rPr>
        <w:br/>
        <w:t>referentka pre vedu, výskum a sociálne záležitosti</w:t>
      </w:r>
      <w:r w:rsidRPr="00BA721E">
        <w:rPr>
          <w:color w:val="000000"/>
        </w:rPr>
        <w:br/>
        <w:t>Dekanát Fakulty medzinárodných vzťahov</w:t>
      </w:r>
      <w:r w:rsidRPr="00BA721E">
        <w:rPr>
          <w:color w:val="000000"/>
        </w:rPr>
        <w:br/>
        <w:t>Ekonomická univerzita v Bratislave</w:t>
      </w:r>
      <w:r w:rsidRPr="00BA721E">
        <w:rPr>
          <w:color w:val="000000"/>
        </w:rPr>
        <w:br/>
        <w:t>Dolnozemská cesta 1/b</w:t>
      </w:r>
      <w:r w:rsidRPr="00BA721E">
        <w:rPr>
          <w:color w:val="000000"/>
        </w:rPr>
        <w:br/>
        <w:t>852 35 Bratislava 5</w:t>
      </w: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17" w:rsidRDefault="006A0D17" w:rsidP="00911412">
      <w:pPr>
        <w:spacing w:line="240" w:lineRule="auto"/>
      </w:pPr>
      <w:r>
        <w:separator/>
      </w:r>
    </w:p>
  </w:endnote>
  <w:endnote w:type="continuationSeparator" w:id="0">
    <w:p w:rsidR="006A0D17" w:rsidRDefault="006A0D17"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17" w:rsidRDefault="006A0D17" w:rsidP="00911412">
      <w:pPr>
        <w:spacing w:line="240" w:lineRule="auto"/>
      </w:pPr>
      <w:r>
        <w:separator/>
      </w:r>
    </w:p>
  </w:footnote>
  <w:footnote w:type="continuationSeparator" w:id="0">
    <w:p w:rsidR="006A0D17" w:rsidRDefault="006A0D17" w:rsidP="00911412">
      <w:pPr>
        <w:spacing w:line="240" w:lineRule="auto"/>
      </w:pPr>
      <w:r>
        <w:continuationSeparator/>
      </w:r>
    </w:p>
  </w:footnote>
  <w:footnote w:id="1">
    <w:p w:rsidR="00911412" w:rsidRDefault="00911412" w:rsidP="00911412">
      <w:pPr>
        <w:pStyle w:val="Textpoznmkypodiarou"/>
        <w:spacing w:line="240" w:lineRule="auto"/>
      </w:pPr>
      <w:r w:rsidRPr="00481F86">
        <w:rPr>
          <w:rStyle w:val="Odkaznapoznmkupodiarou"/>
        </w:rPr>
        <w:footnoteRef/>
      </w:r>
      <w:r w:rsidRPr="00481F86">
        <w:t xml:space="preserve"> </w:t>
      </w:r>
      <w:r>
        <w:t>Uvedenie financujúceho zdroja (ak existuje) – napríklad granty VEGA, KEGA, interné granty, granty ministerstiev školstva atď. Poďakovanie. Iná poznámka (napríklad to, že autorom je externý doktorand alebo pracuje na viacerých inštitúciách.</w:t>
      </w:r>
    </w:p>
    <w:p w:rsidR="00911412" w:rsidRPr="00481F86" w:rsidRDefault="00911412" w:rsidP="00911412">
      <w:pPr>
        <w:pStyle w:val="Textpoznmkypodiarou"/>
        <w:spacing w:line="240" w:lineRule="auto"/>
      </w:pPr>
      <w:r>
        <w:t xml:space="preserve">Písmo </w:t>
      </w:r>
      <w:proofErr w:type="spellStart"/>
      <w:r>
        <w:t>Times</w:t>
      </w:r>
      <w:proofErr w:type="spellEnd"/>
      <w:r>
        <w:t xml:space="preserve"> New Roman, veľkosť 10.</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12"/>
    <w:rsid w:val="00083B9F"/>
    <w:rsid w:val="001F2E7B"/>
    <w:rsid w:val="002709F9"/>
    <w:rsid w:val="002F7922"/>
    <w:rsid w:val="00364543"/>
    <w:rsid w:val="005B148F"/>
    <w:rsid w:val="0065125C"/>
    <w:rsid w:val="006A0D17"/>
    <w:rsid w:val="006B34C2"/>
    <w:rsid w:val="007444AD"/>
    <w:rsid w:val="00880601"/>
    <w:rsid w:val="00911412"/>
    <w:rsid w:val="00967DE0"/>
    <w:rsid w:val="009E6F82"/>
    <w:rsid w:val="00A462F4"/>
    <w:rsid w:val="00AA0145"/>
    <w:rsid w:val="00B208AB"/>
    <w:rsid w:val="00B70E3D"/>
    <w:rsid w:val="00BA721E"/>
    <w:rsid w:val="00E47D25"/>
    <w:rsid w:val="00E717A4"/>
    <w:rsid w:val="00EF3408"/>
    <w:rsid w:val="00F82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AAB1"/>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j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zef.vedecky@eub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f.vedecky@euba.sk" TargetMode="External"/><Relationship Id="rId5" Type="http://schemas.openxmlformats.org/officeDocument/2006/relationships/footnotes" Target="footnotes.xml"/><Relationship Id="rId10" Type="http://schemas.openxmlformats.org/officeDocument/2006/relationships/hyperlink" Target="http://sport.sme.sk/c/7223885/do-brazilie-si-zoberte-dve-penazenky-a-nediskutujte.html"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6590</Characters>
  <Application>Microsoft Office Word</Application>
  <DocSecurity>0</DocSecurity>
  <Lines>54</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Jozef Vedecký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4</cp:revision>
  <cp:lastPrinted>2016-09-22T11:43:00Z</cp:lastPrinted>
  <dcterms:created xsi:type="dcterms:W3CDTF">2017-06-21T05:28:00Z</dcterms:created>
  <dcterms:modified xsi:type="dcterms:W3CDTF">2017-06-22T08:01:00Z</dcterms:modified>
</cp:coreProperties>
</file>