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52" w:rsidRPr="00E41A48" w:rsidRDefault="00BF40A2" w:rsidP="00EE4E52">
      <w:pPr>
        <w:pStyle w:val="Nzov"/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14pt;margin-top:0;width:81.2pt;height:81.2pt;z-index:251667456;visibility:visible;mso-wrap-edited:f">
            <v:imagedata r:id="rId5" o:title=""/>
            <w10:wrap type="square"/>
          </v:shape>
          <o:OLEObject Type="Embed" ProgID="Word.Picture.8" ShapeID="_x0000_s1030" DrawAspect="Content" ObjectID="_1568812704" r:id="rId6"/>
        </w:object>
      </w:r>
      <w:r w:rsidR="00EE4E52">
        <w:t>Tézy z predmetu štátnej skúšky</w:t>
      </w:r>
      <w:r w:rsidR="00EE4E52">
        <w:br/>
      </w:r>
      <w:r w:rsidR="00EE4E52" w:rsidRPr="00E41A48">
        <w:t xml:space="preserve"> </w:t>
      </w:r>
      <w:r w:rsidR="00EE4E52" w:rsidRPr="00E41A48">
        <w:rPr>
          <w:bCs w:val="0"/>
          <w:i/>
          <w:iCs/>
        </w:rPr>
        <w:t xml:space="preserve">Interkultúrna komunikácia a rokovania </w:t>
      </w:r>
      <w:r w:rsidR="00EE4E52">
        <w:rPr>
          <w:bCs w:val="0"/>
          <w:i/>
          <w:iCs/>
        </w:rPr>
        <w:t xml:space="preserve">vo francúzskom </w:t>
      </w:r>
      <w:r w:rsidR="00EE4E52" w:rsidRPr="00E41A48">
        <w:rPr>
          <w:bCs w:val="0"/>
          <w:i/>
          <w:iCs/>
        </w:rPr>
        <w:t xml:space="preserve"> jazyku</w:t>
      </w:r>
      <w:r w:rsidR="00EE4E52" w:rsidRPr="00E41A48">
        <w:t xml:space="preserve"> </w:t>
      </w:r>
    </w:p>
    <w:p w:rsidR="00EE4E52" w:rsidRDefault="00BF40A2" w:rsidP="00EE4E52">
      <w:pPr>
        <w:pStyle w:val="Nzov"/>
      </w:pPr>
      <w:r>
        <w:t>platné pre akademický rok 2017/2018</w:t>
      </w:r>
      <w:bookmarkStart w:id="0" w:name="_GoBack"/>
      <w:bookmarkEnd w:id="0"/>
    </w:p>
    <w:p w:rsidR="00EE4E52" w:rsidRDefault="00EE4E52" w:rsidP="00EE4E52">
      <w:pPr>
        <w:jc w:val="center"/>
        <w:rPr>
          <w:b/>
          <w:bCs/>
        </w:rPr>
      </w:pPr>
    </w:p>
    <w:p w:rsidR="00EE4E52" w:rsidRDefault="00EE4E52"/>
    <w:p w:rsidR="00DB2B5E" w:rsidRPr="00EE4E52" w:rsidRDefault="00DB2B5E">
      <w:pPr>
        <w:rPr>
          <w:b/>
        </w:rPr>
      </w:pPr>
      <w:r w:rsidRPr="00EE4E52">
        <w:rPr>
          <w:b/>
        </w:rPr>
        <w:t xml:space="preserve">I. CULTURE FRANÇAISE </w:t>
      </w:r>
    </w:p>
    <w:p w:rsidR="00DB2B5E" w:rsidRDefault="00DB2B5E">
      <w:r>
        <w:t xml:space="preserve">1. </w:t>
      </w:r>
      <w:proofErr w:type="spellStart"/>
      <w:r>
        <w:t>Présentation</w:t>
      </w:r>
      <w:proofErr w:type="spellEnd"/>
      <w:r>
        <w:t xml:space="preserve"> de la </w:t>
      </w:r>
      <w:proofErr w:type="spellStart"/>
      <w:r>
        <w:t>France</w:t>
      </w:r>
      <w:proofErr w:type="spellEnd"/>
      <w:r>
        <w:t xml:space="preserve"> </w:t>
      </w:r>
    </w:p>
    <w:p w:rsidR="00DB2B5E" w:rsidRDefault="00DB2B5E">
      <w:r>
        <w:t xml:space="preserve">2. </w:t>
      </w:r>
      <w:proofErr w:type="spellStart"/>
      <w:r>
        <w:t>Enseignement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France</w:t>
      </w:r>
      <w:proofErr w:type="spellEnd"/>
      <w:r>
        <w:t xml:space="preserve"> et </w:t>
      </w:r>
      <w:proofErr w:type="spellStart"/>
      <w:r>
        <w:t>en</w:t>
      </w:r>
      <w:proofErr w:type="spellEnd"/>
      <w:r>
        <w:t xml:space="preserve"> </w:t>
      </w:r>
      <w:proofErr w:type="spellStart"/>
      <w:r>
        <w:t>Slovaquie</w:t>
      </w:r>
      <w:proofErr w:type="spellEnd"/>
      <w:r>
        <w:t xml:space="preserve"> </w:t>
      </w:r>
    </w:p>
    <w:p w:rsidR="00DB2B5E" w:rsidRDefault="00DB2B5E">
      <w:r>
        <w:t xml:space="preserve">3. </w:t>
      </w:r>
      <w:proofErr w:type="spellStart"/>
      <w:r>
        <w:t>Politique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France</w:t>
      </w:r>
      <w:proofErr w:type="spellEnd"/>
      <w:r>
        <w:t xml:space="preserve"> et </w:t>
      </w:r>
      <w:proofErr w:type="spellStart"/>
      <w:r>
        <w:t>en</w:t>
      </w:r>
      <w:proofErr w:type="spellEnd"/>
      <w:r>
        <w:t xml:space="preserve"> </w:t>
      </w:r>
      <w:proofErr w:type="spellStart"/>
      <w:r>
        <w:t>Slovaquie</w:t>
      </w:r>
      <w:proofErr w:type="spellEnd"/>
      <w:r>
        <w:t xml:space="preserve"> </w:t>
      </w:r>
    </w:p>
    <w:p w:rsidR="00DB2B5E" w:rsidRDefault="00DB2B5E">
      <w:r>
        <w:t xml:space="preserve">4. </w:t>
      </w:r>
      <w:proofErr w:type="spellStart"/>
      <w:r>
        <w:t>Economie</w:t>
      </w:r>
      <w:proofErr w:type="spellEnd"/>
      <w:r>
        <w:t xml:space="preserve"> de la </w:t>
      </w:r>
      <w:proofErr w:type="spellStart"/>
      <w:r>
        <w:t>France</w:t>
      </w:r>
      <w:proofErr w:type="spellEnd"/>
      <w:r>
        <w:t xml:space="preserve"> </w:t>
      </w:r>
    </w:p>
    <w:p w:rsidR="00DB2B5E" w:rsidRDefault="00DB2B5E">
      <w:r>
        <w:t xml:space="preserve">5. </w:t>
      </w:r>
      <w:proofErr w:type="spellStart"/>
      <w:r>
        <w:t>Administration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France</w:t>
      </w:r>
      <w:proofErr w:type="spellEnd"/>
      <w:r>
        <w:t xml:space="preserve"> et </w:t>
      </w:r>
      <w:proofErr w:type="spellStart"/>
      <w:r>
        <w:t>en</w:t>
      </w:r>
      <w:proofErr w:type="spellEnd"/>
      <w:r>
        <w:t xml:space="preserve"> </w:t>
      </w:r>
      <w:proofErr w:type="spellStart"/>
      <w:r>
        <w:t>Slovaquie</w:t>
      </w:r>
      <w:proofErr w:type="spellEnd"/>
      <w:r>
        <w:t xml:space="preserve"> </w:t>
      </w:r>
    </w:p>
    <w:p w:rsidR="00DB2B5E" w:rsidRDefault="00DB2B5E">
      <w:r>
        <w:t xml:space="preserve">6. </w:t>
      </w:r>
      <w:proofErr w:type="spellStart"/>
      <w:r>
        <w:t>Evolution</w:t>
      </w:r>
      <w:proofErr w:type="spellEnd"/>
      <w:r>
        <w:t xml:space="preserve"> </w:t>
      </w:r>
      <w:proofErr w:type="spellStart"/>
      <w:r>
        <w:t>historique</w:t>
      </w:r>
      <w:proofErr w:type="spellEnd"/>
      <w:r>
        <w:t xml:space="preserve"> et </w:t>
      </w:r>
      <w:proofErr w:type="spellStart"/>
      <w:r>
        <w:t>culturelle</w:t>
      </w:r>
      <w:proofErr w:type="spellEnd"/>
      <w:r>
        <w:t xml:space="preserve"> de la </w:t>
      </w:r>
      <w:proofErr w:type="spellStart"/>
      <w:r>
        <w:t>France</w:t>
      </w:r>
      <w:proofErr w:type="spellEnd"/>
      <w:r>
        <w:t xml:space="preserve"> </w:t>
      </w:r>
    </w:p>
    <w:p w:rsidR="00EE4E52" w:rsidRDefault="00EE4E52"/>
    <w:p w:rsidR="00DB2B5E" w:rsidRPr="00EE4E52" w:rsidRDefault="00DB2B5E">
      <w:pPr>
        <w:rPr>
          <w:b/>
        </w:rPr>
      </w:pPr>
      <w:r w:rsidRPr="00EE4E52">
        <w:rPr>
          <w:b/>
        </w:rPr>
        <w:t xml:space="preserve">II. COMMUNICATION INTERCULTURELLE </w:t>
      </w:r>
    </w:p>
    <w:p w:rsidR="00DB2B5E" w:rsidRDefault="00DB2B5E">
      <w:r>
        <w:t xml:space="preserve">1.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</w:p>
    <w:p w:rsidR="00DB2B5E" w:rsidRDefault="00DB2B5E">
      <w:r>
        <w:t xml:space="preserve">2.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</w:p>
    <w:p w:rsidR="00DB2B5E" w:rsidRDefault="00DB2B5E">
      <w:r>
        <w:t xml:space="preserve">3. </w:t>
      </w:r>
      <w:proofErr w:type="spellStart"/>
      <w:r>
        <w:t>Choc</w:t>
      </w:r>
      <w:proofErr w:type="spellEnd"/>
      <w:r>
        <w:t xml:space="preserve"> </w:t>
      </w:r>
      <w:proofErr w:type="spellStart"/>
      <w:r>
        <w:t>culturel</w:t>
      </w:r>
      <w:proofErr w:type="spellEnd"/>
      <w:r>
        <w:t xml:space="preserve"> </w:t>
      </w:r>
    </w:p>
    <w:p w:rsidR="00EE4E52" w:rsidRDefault="00DB2B5E">
      <w:r>
        <w:t xml:space="preserve">4. </w:t>
      </w:r>
      <w:proofErr w:type="spellStart"/>
      <w:r>
        <w:t>Communication</w:t>
      </w:r>
      <w:proofErr w:type="spellEnd"/>
      <w:r>
        <w:t xml:space="preserve"> (</w:t>
      </w:r>
      <w:proofErr w:type="spellStart"/>
      <w:r>
        <w:t>généralités</w:t>
      </w:r>
      <w:proofErr w:type="spellEnd"/>
      <w:r>
        <w:t xml:space="preserve">, </w:t>
      </w:r>
      <w:proofErr w:type="spellStart"/>
      <w:r>
        <w:t>verbale</w:t>
      </w:r>
      <w:proofErr w:type="spellEnd"/>
      <w:r>
        <w:t xml:space="preserve">, </w:t>
      </w:r>
      <w:proofErr w:type="spellStart"/>
      <w:r>
        <w:t>non</w:t>
      </w:r>
      <w:proofErr w:type="spellEnd"/>
      <w:r>
        <w:t xml:space="preserve"> </w:t>
      </w:r>
      <w:proofErr w:type="spellStart"/>
      <w:r>
        <w:t>verbale</w:t>
      </w:r>
      <w:proofErr w:type="spellEnd"/>
      <w:r>
        <w:t xml:space="preserve">) </w:t>
      </w:r>
    </w:p>
    <w:p w:rsidR="00DB2B5E" w:rsidRDefault="00DB2B5E">
      <w:r>
        <w:t xml:space="preserve">5. </w:t>
      </w:r>
      <w:proofErr w:type="spellStart"/>
      <w:r>
        <w:t>Contextes</w:t>
      </w:r>
      <w:proofErr w:type="spellEnd"/>
      <w:r>
        <w:t xml:space="preserve"> (</w:t>
      </w:r>
      <w:proofErr w:type="spellStart"/>
      <w:r>
        <w:t>typologie</w:t>
      </w:r>
      <w:proofErr w:type="spellEnd"/>
      <w:r>
        <w:t xml:space="preserve">) </w:t>
      </w:r>
    </w:p>
    <w:p w:rsidR="00EE4E52" w:rsidRDefault="00EE4E52"/>
    <w:p w:rsidR="00DB2B5E" w:rsidRPr="00EE4E52" w:rsidRDefault="00DB2B5E">
      <w:pPr>
        <w:rPr>
          <w:b/>
        </w:rPr>
      </w:pPr>
      <w:r w:rsidRPr="00EE4E52">
        <w:rPr>
          <w:b/>
        </w:rPr>
        <w:t xml:space="preserve">III. NÉGOCIATIONS D´AFFAIRES </w:t>
      </w:r>
    </w:p>
    <w:p w:rsidR="00DB2B5E" w:rsidRDefault="00DB2B5E">
      <w:r>
        <w:t xml:space="preserve">1. </w:t>
      </w:r>
      <w:proofErr w:type="spellStart"/>
      <w:r>
        <w:t>Types</w:t>
      </w:r>
      <w:proofErr w:type="spellEnd"/>
      <w:r>
        <w:t xml:space="preserve"> de </w:t>
      </w:r>
      <w:proofErr w:type="spellStart"/>
      <w:r>
        <w:t>négociations</w:t>
      </w:r>
      <w:proofErr w:type="spellEnd"/>
      <w:r>
        <w:t xml:space="preserve"> </w:t>
      </w:r>
    </w:p>
    <w:p w:rsidR="00DB2B5E" w:rsidRDefault="00DB2B5E">
      <w:r>
        <w:t xml:space="preserve">2. </w:t>
      </w:r>
      <w:proofErr w:type="spellStart"/>
      <w:r>
        <w:t>Paiements</w:t>
      </w:r>
      <w:proofErr w:type="spellEnd"/>
      <w:r>
        <w:t xml:space="preserve"> </w:t>
      </w:r>
    </w:p>
    <w:p w:rsidR="00DB2B5E" w:rsidRDefault="00DB2B5E">
      <w:r>
        <w:t xml:space="preserve">3. </w:t>
      </w:r>
      <w:proofErr w:type="spellStart"/>
      <w:r>
        <w:t>Contrat</w:t>
      </w:r>
      <w:proofErr w:type="spellEnd"/>
      <w:r>
        <w:t xml:space="preserve"> </w:t>
      </w:r>
    </w:p>
    <w:p w:rsidR="00DB2B5E" w:rsidRDefault="00DB2B5E">
      <w:r>
        <w:t xml:space="preserve">4. </w:t>
      </w:r>
      <w:proofErr w:type="spellStart"/>
      <w:r>
        <w:t>Livraison</w:t>
      </w:r>
      <w:proofErr w:type="spellEnd"/>
      <w:r>
        <w:t xml:space="preserve"> </w:t>
      </w:r>
    </w:p>
    <w:p w:rsidR="00DB2B5E" w:rsidRDefault="00DB2B5E">
      <w:r>
        <w:t xml:space="preserve">5. </w:t>
      </w:r>
      <w:proofErr w:type="spellStart"/>
      <w:r>
        <w:t>Assurances</w:t>
      </w:r>
      <w:proofErr w:type="spellEnd"/>
      <w:r>
        <w:t xml:space="preserve"> </w:t>
      </w:r>
    </w:p>
    <w:p w:rsidR="00DB2B5E" w:rsidRDefault="00DB2B5E">
      <w:r>
        <w:t xml:space="preserve">6. </w:t>
      </w:r>
      <w:proofErr w:type="spellStart"/>
      <w:r>
        <w:t>Sociétés</w:t>
      </w:r>
      <w:proofErr w:type="spellEnd"/>
      <w:r>
        <w:t xml:space="preserve"> </w:t>
      </w:r>
    </w:p>
    <w:p w:rsidR="00DB2B5E" w:rsidRDefault="00DB2B5E">
      <w:r>
        <w:t xml:space="preserve">7. </w:t>
      </w:r>
      <w:proofErr w:type="spellStart"/>
      <w:r>
        <w:t>Comptabilité</w:t>
      </w:r>
      <w:proofErr w:type="spellEnd"/>
      <w:r>
        <w:t xml:space="preserve"> </w:t>
      </w:r>
    </w:p>
    <w:p w:rsidR="00DB2B5E" w:rsidRDefault="00DB2B5E">
      <w:r>
        <w:t>8. Crédit-</w:t>
      </w:r>
      <w:proofErr w:type="spellStart"/>
      <w:r>
        <w:t>bail</w:t>
      </w:r>
      <w:proofErr w:type="spellEnd"/>
      <w:r>
        <w:t xml:space="preserve"> </w:t>
      </w:r>
    </w:p>
    <w:p w:rsidR="00DB2B5E" w:rsidRDefault="00DB2B5E">
      <w:r>
        <w:t xml:space="preserve">9. </w:t>
      </w:r>
      <w:proofErr w:type="spellStart"/>
      <w:r>
        <w:t>Impôt</w:t>
      </w:r>
      <w:proofErr w:type="spellEnd"/>
      <w:r>
        <w:t xml:space="preserve"> </w:t>
      </w:r>
    </w:p>
    <w:p w:rsidR="00DB2B5E" w:rsidRDefault="00DB2B5E">
      <w:r>
        <w:t xml:space="preserve">10. </w:t>
      </w:r>
      <w:proofErr w:type="spellStart"/>
      <w:r>
        <w:t>Correspondance</w:t>
      </w:r>
      <w:proofErr w:type="spellEnd"/>
      <w:r>
        <w:t xml:space="preserve"> </w:t>
      </w:r>
    </w:p>
    <w:p w:rsidR="00724980" w:rsidRPr="00DB2B5E" w:rsidRDefault="00DB2B5E">
      <w:r>
        <w:t xml:space="preserve">11. </w:t>
      </w:r>
      <w:proofErr w:type="spellStart"/>
      <w:r>
        <w:t>Marché</w:t>
      </w:r>
      <w:proofErr w:type="spellEnd"/>
      <w:r>
        <w:t xml:space="preserve"> - </w:t>
      </w:r>
      <w:proofErr w:type="spellStart"/>
      <w:r>
        <w:t>Bourse</w:t>
      </w:r>
      <w:proofErr w:type="spellEnd"/>
    </w:p>
    <w:sectPr w:rsidR="00724980" w:rsidRPr="00DB2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1E6F"/>
    <w:multiLevelType w:val="hybridMultilevel"/>
    <w:tmpl w:val="9DEAC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2798E"/>
    <w:multiLevelType w:val="hybridMultilevel"/>
    <w:tmpl w:val="3D96EC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64F4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9D7DB4"/>
    <w:multiLevelType w:val="hybridMultilevel"/>
    <w:tmpl w:val="64D49C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6400F"/>
    <w:multiLevelType w:val="hybridMultilevel"/>
    <w:tmpl w:val="F28692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37DAF"/>
    <w:multiLevelType w:val="hybridMultilevel"/>
    <w:tmpl w:val="328A575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9097E32"/>
    <w:multiLevelType w:val="hybridMultilevel"/>
    <w:tmpl w:val="1238604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F76BB"/>
    <w:multiLevelType w:val="multilevel"/>
    <w:tmpl w:val="9BC08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F4ECD"/>
    <w:multiLevelType w:val="hybridMultilevel"/>
    <w:tmpl w:val="E3B0672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352D6C"/>
    <w:multiLevelType w:val="hybridMultilevel"/>
    <w:tmpl w:val="49B0551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6E879F8"/>
    <w:multiLevelType w:val="hybridMultilevel"/>
    <w:tmpl w:val="DE8C56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070E89"/>
    <w:multiLevelType w:val="hybridMultilevel"/>
    <w:tmpl w:val="C3D458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75C91"/>
    <w:multiLevelType w:val="hybridMultilevel"/>
    <w:tmpl w:val="C1EC3722"/>
    <w:lvl w:ilvl="0" w:tplc="041B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0"/>
  </w:num>
  <w:num w:numId="10">
    <w:abstractNumId w:val="2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F0"/>
    <w:rsid w:val="00431870"/>
    <w:rsid w:val="00666AF0"/>
    <w:rsid w:val="007248E8"/>
    <w:rsid w:val="00724980"/>
    <w:rsid w:val="00BF40A2"/>
    <w:rsid w:val="00D916CC"/>
    <w:rsid w:val="00DB2B5E"/>
    <w:rsid w:val="00E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2209E6B-8364-4FC2-B57D-8B5DA13C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2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B2B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DB2B5E"/>
    <w:pPr>
      <w:keepNext/>
      <w:jc w:val="both"/>
      <w:outlineLvl w:val="2"/>
    </w:pPr>
    <w:rPr>
      <w:b/>
      <w:color w:val="FFCC00"/>
      <w:szCs w:val="20"/>
      <w:lang w:val="es-ES_tradn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2B5E"/>
    <w:pPr>
      <w:ind w:left="708"/>
    </w:pPr>
  </w:style>
  <w:style w:type="character" w:customStyle="1" w:styleId="copy3">
    <w:name w:val="copy3"/>
    <w:basedOn w:val="Predvolenpsmoodseku"/>
    <w:rsid w:val="00DB2B5E"/>
  </w:style>
  <w:style w:type="character" w:customStyle="1" w:styleId="Nadpis3Char">
    <w:name w:val="Nadpis 3 Char"/>
    <w:basedOn w:val="Predvolenpsmoodseku"/>
    <w:link w:val="Nadpis3"/>
    <w:rsid w:val="00DB2B5E"/>
    <w:rPr>
      <w:rFonts w:ascii="Times New Roman" w:eastAsia="Times New Roman" w:hAnsi="Times New Roman" w:cs="Times New Roman"/>
      <w:b/>
      <w:color w:val="FFCC00"/>
      <w:sz w:val="24"/>
      <w:szCs w:val="20"/>
      <w:lang w:val="es-ES_tradnl" w:eastAsia="sk-SK"/>
    </w:rPr>
  </w:style>
  <w:style w:type="paragraph" w:styleId="Zarkazkladnhotextu3">
    <w:name w:val="Body Text Indent 3"/>
    <w:basedOn w:val="Normlny"/>
    <w:link w:val="Zarkazkladnhotextu3Char"/>
    <w:semiHidden/>
    <w:rsid w:val="00DB2B5E"/>
    <w:pPr>
      <w:ind w:left="360"/>
      <w:jc w:val="both"/>
    </w:pPr>
    <w:rPr>
      <w:rFonts w:ascii="Arial" w:hAnsi="Arial" w:cs="Arial"/>
      <w:i/>
      <w:iCs/>
      <w:sz w:val="18"/>
      <w:szCs w:val="20"/>
      <w:lang w:val="es-ES_tradnl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DB2B5E"/>
    <w:rPr>
      <w:rFonts w:ascii="Arial" w:eastAsia="Times New Roman" w:hAnsi="Arial" w:cs="Arial"/>
      <w:i/>
      <w:iCs/>
      <w:sz w:val="18"/>
      <w:szCs w:val="20"/>
      <w:lang w:val="es-ES_tradnl" w:eastAsia="sk-SK"/>
    </w:rPr>
  </w:style>
  <w:style w:type="paragraph" w:customStyle="1" w:styleId="Default">
    <w:name w:val="Default"/>
    <w:rsid w:val="00DB2B5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Odsekzoznamu1">
    <w:name w:val="Odsek zoznamu1"/>
    <w:basedOn w:val="Normlny"/>
    <w:rsid w:val="00DB2B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zov">
    <w:name w:val="Title"/>
    <w:basedOn w:val="Normlny"/>
    <w:link w:val="NzovChar"/>
    <w:qFormat/>
    <w:rsid w:val="00DB2B5E"/>
    <w:pPr>
      <w:pBdr>
        <w:bottom w:val="single" w:sz="12" w:space="1" w:color="auto"/>
      </w:pBd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DB2B5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DB2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B2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B2B5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B2B5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Iveta Rizeková</cp:lastModifiedBy>
  <cp:revision>2</cp:revision>
  <dcterms:created xsi:type="dcterms:W3CDTF">2017-10-06T14:32:00Z</dcterms:created>
  <dcterms:modified xsi:type="dcterms:W3CDTF">2017-10-06T14:32:00Z</dcterms:modified>
</cp:coreProperties>
</file>